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Problem with My Usual Closing Phrase</w:t>
      </w:r>
    </w:p>
    <w:p>
      <w:pPr>
        <w:pStyle w:val="BodyText"/>
        <w:bidi w:val="0"/>
        <w:jc w:val="start"/>
        <w:rPr/>
      </w:pPr>
      <w:r>
        <w:rPr/>
        <w:t xml:space="preserve">I’ve realized something important about how I end my guides. Every time, I finish with the phrase: </w:t>
      </w:r>
      <w:r>
        <w:rPr>
          <w:rStyle w:val="Emphasis"/>
        </w:rPr>
        <w:t>"I need to test, I need to verify."</w:t>
      </w:r>
      <w:r>
        <w:rPr/>
        <w:t xml:space="preserve"> But this line actually ruins my state of mind afterward. Why? Because it implies that I should be testing and verifying the guide itself—which is impossible.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Misunderstanding: Testing the Guide vs. Testing My State</w:t>
      </w:r>
    </w:p>
    <w:p>
      <w:pPr>
        <w:pStyle w:val="BodyText"/>
        <w:bidi w:val="0"/>
        <w:jc w:val="start"/>
        <w:rPr/>
      </w:pPr>
      <w:r>
        <w:rPr/>
        <w:t xml:space="preserve">I thought I was supposed to test the guide’s effectiveness. But what does that even mean? How can I "test" a guide? It’s not a machine or a tool—it’s just words. It doesn’t </w:t>
      </w:r>
      <w:r>
        <w:rPr>
          <w:rStyle w:val="Emphasis"/>
        </w:rPr>
        <w:t>do</w:t>
      </w:r>
      <w:r>
        <w:rPr/>
        <w:t xml:space="preserve"> anything on its own.</w:t>
      </w:r>
    </w:p>
    <w:p>
      <w:pPr>
        <w:pStyle w:val="BodyText"/>
        <w:bidi w:val="0"/>
        <w:jc w:val="start"/>
        <w:rPr/>
      </w:pPr>
      <w:r>
        <w:rPr/>
        <w:t xml:space="preserve">The confusion comes from my own phrasing. When I say </w:t>
      </w:r>
      <w:r>
        <w:rPr>
          <w:rStyle w:val="Emphasis"/>
        </w:rPr>
        <w:t>"I need to test,"</w:t>
      </w:r>
      <w:r>
        <w:rPr/>
        <w:t xml:space="preserve"> my brain immediately assumes I mean the guide. But the guide isn’t something I can test. It’s not interactive; it doesn’t produce measurable results. The only thing I </w:t>
      </w:r>
      <w:r>
        <w:rPr>
          <w:rStyle w:val="Emphasis"/>
        </w:rPr>
        <w:t>can</w:t>
      </w:r>
      <w:r>
        <w:rPr/>
        <w:t xml:space="preserve"> test is my own state—how I feel, how I react to life’s challenges.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the Guide Can’t Be Tested</w:t>
      </w:r>
    </w:p>
    <w:p>
      <w:pPr>
        <w:pStyle w:val="BodyText"/>
        <w:bidi w:val="0"/>
        <w:jc w:val="start"/>
        <w:rPr/>
      </w:pPr>
      <w:r>
        <w:rPr/>
        <w:t xml:space="preserve">A guide is just words. Words can only influence me if I </w:t>
      </w:r>
      <w:r>
        <w:rPr>
          <w:rStyle w:val="Emphasis"/>
        </w:rPr>
        <w:t>believe</w:t>
      </w:r>
      <w:r>
        <w:rPr/>
        <w:t xml:space="preserve"> in them. But if I don’t believe in observation (or the process behind the guide), then I don’t believe in the words either. And if I don’t believe in the words, they can’t affect me.</w:t>
      </w:r>
    </w:p>
    <w:p>
      <w:pPr>
        <w:pStyle w:val="BodyText"/>
        <w:bidi w:val="0"/>
        <w:jc w:val="start"/>
        <w:rPr/>
      </w:pPr>
      <w:r>
        <w:rPr/>
        <w:t xml:space="preserve">The guide might have had an impact the first time I wrote it—if it changed my perspective or shattered some belief. But after that? It’s just text. It doesn’t </w:t>
      </w:r>
      <w:r>
        <w:rPr>
          <w:rStyle w:val="Emphasis"/>
        </w:rPr>
        <w:t>work</w:t>
      </w:r>
      <w:r>
        <w:rPr/>
        <w:t xml:space="preserve"> like a tool. It doesn’t </w:t>
      </w:r>
      <w:r>
        <w:rPr>
          <w:rStyle w:val="Emphasis"/>
        </w:rPr>
        <w:t>do</w:t>
      </w:r>
      <w:r>
        <w:rPr/>
        <w:t xml:space="preserve"> anything unless I let it.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Only Thing Worth Testing: My State</w:t>
      </w:r>
    </w:p>
    <w:p>
      <w:pPr>
        <w:pStyle w:val="BodyText"/>
        <w:bidi w:val="0"/>
        <w:jc w:val="start"/>
        <w:rPr/>
      </w:pPr>
      <w:r>
        <w:rPr/>
        <w:t xml:space="preserve">So what </w:t>
      </w:r>
      <w:r>
        <w:rPr>
          <w:rStyle w:val="Emphasis"/>
        </w:rPr>
        <w:t>can</w:t>
      </w:r>
      <w:r>
        <w:rPr/>
        <w:t xml:space="preserve"> I test? Only one thing: </w:t>
      </w:r>
      <w:r>
        <w:rPr>
          <w:rStyle w:val="Strong"/>
        </w:rPr>
        <w:t>my own state of mind</w:t>
      </w:r>
      <w:r>
        <w:rPr/>
        <w:t>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How does it hold up under stress?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How much anger, sadness, or motivation do I feel?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How do I react to life’s difficulties? </w:t>
      </w:r>
    </w:p>
    <w:p>
      <w:pPr>
        <w:pStyle w:val="BodyText"/>
        <w:bidi w:val="0"/>
        <w:jc w:val="start"/>
        <w:rPr/>
      </w:pPr>
      <w:r>
        <w:rPr/>
        <w:t xml:space="preserve">That’s it. That’s the only thing I can observe, measure, and reflect on. The guide itself? It’s static. It doesn’t change. It doesn’t </w:t>
      </w:r>
      <w:r>
        <w:rPr>
          <w:rStyle w:val="Emphasis"/>
        </w:rPr>
        <w:t>do</w:t>
      </w:r>
      <w:r>
        <w:rPr/>
        <w:t xml:space="preserve"> anything.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Mistake I Keep Making</w:t>
      </w:r>
    </w:p>
    <w:p>
      <w:pPr>
        <w:pStyle w:val="BodyText"/>
        <w:bidi w:val="0"/>
        <w:jc w:val="start"/>
        <w:rPr/>
      </w:pPr>
      <w:r>
        <w:rPr/>
        <w:t xml:space="preserve">Even now, as I write this, I catch myself slipping back into the same error. I say: </w:t>
      </w:r>
      <w:r>
        <w:rPr>
          <w:rStyle w:val="Emphasis"/>
        </w:rPr>
        <w:t>"Okay, I’ll test this addition to the guide."</w:t>
      </w:r>
      <w:r>
        <w:rPr/>
        <w:t xml:space="preserve"> But that’s nonsense. I can’t test the addition. I can only test how I feel </w:t>
      </w:r>
      <w:r>
        <w:rPr>
          <w:rStyle w:val="Emphasis"/>
        </w:rPr>
        <w:t>after</w:t>
      </w:r>
      <w:r>
        <w:rPr/>
        <w:t xml:space="preserve"> writing it.</w:t>
      </w:r>
    </w:p>
    <w:p>
      <w:pPr>
        <w:pStyle w:val="BodyText"/>
        <w:bidi w:val="0"/>
        <w:jc w:val="start"/>
        <w:rPr/>
      </w:pPr>
      <w:r>
        <w:rPr/>
        <w:t xml:space="preserve">It’s like a reflex—this urge to "test the guide." But the guide isn’t the subject. </w:t>
      </w:r>
      <w:r>
        <w:rPr>
          <w:rStyle w:val="Strong"/>
        </w:rPr>
        <w:t>I am.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Resolution: Focus on What’s Testable</w:t>
      </w:r>
    </w:p>
    <w:p>
      <w:pPr>
        <w:pStyle w:val="BodyText"/>
        <w:bidi w:val="0"/>
        <w:jc w:val="start"/>
        <w:rPr/>
      </w:pPr>
      <w:r>
        <w:rPr/>
        <w:t xml:space="preserve">From now on, I’ll stop ending with </w:t>
      </w:r>
      <w:r>
        <w:rPr>
          <w:rStyle w:val="Emphasis"/>
        </w:rPr>
        <w:t>"I need to test and verify"</w:t>
      </w:r>
      <w:r>
        <w:rPr/>
        <w:t xml:space="preserve"> if I mean the guide. Because the guide isn’t testable. The only thing I can verify is my own state—how I handle emotions, stress, and motivation.</w:t>
      </w:r>
    </w:p>
    <w:p>
      <w:pPr>
        <w:pStyle w:val="BodyText"/>
        <w:bidi w:val="0"/>
        <w:jc w:val="start"/>
        <w:rPr/>
      </w:pPr>
      <w:r>
        <w:rPr/>
        <w:t>That’s the real experiment. Not the words on the page, but how I live with them.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</w:t>
      </w:r>
    </w:p>
    <w:p>
      <w:pPr>
        <w:pStyle w:val="BodyText"/>
        <w:bidi w:val="0"/>
        <w:jc w:val="start"/>
        <w:rPr/>
      </w:pPr>
      <w:r>
        <w:rPr/>
        <w:t xml:space="preserve">This was a small but important realization. I used to think the guide was the thing that needed testing. Now I see: </w:t>
      </w:r>
      <w:r>
        <w:rPr>
          <w:rStyle w:val="Strong"/>
        </w:rPr>
        <w:t>the only thing worth testing is me.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490</Words>
  <Characters>2119</Characters>
  <CharactersWithSpaces>2581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2026-03-22T17:37:50Z</dcterms:created>
  <dc:creator/>
  <dc:description/>
  <dc:language>ru-RU</dc:language>
  <cp:lastModifiedBy/>
  <dcterms:modified xsi:type="dcterms:W3CDTF">2026-03-22T17:37:51Z</dcterms:modified>
  <cp:revision>2</cp:revision>
  <dc:subject/>
  <dc:title>Calibri</dc:title>
</cp:coreProperties>
</file>